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52" w:rsidRDefault="00156952" w:rsidP="00822B25">
      <w:pPr>
        <w:autoSpaceDE w:val="0"/>
        <w:autoSpaceDN w:val="0"/>
        <w:adjustRightInd w:val="0"/>
        <w:spacing w:line="410" w:lineRule="atLeast"/>
        <w:rPr>
          <w:rFonts w:ascii="长城小标宋体" w:eastAsia="长城小标宋体" w:hAnsi="宋体" w:cs="方正大标宋简体" w:hint="eastAsia"/>
          <w:b/>
          <w:color w:val="FF0000"/>
          <w:kern w:val="0"/>
          <w:sz w:val="68"/>
          <w:szCs w:val="68"/>
        </w:rPr>
      </w:pPr>
    </w:p>
    <w:p w:rsidR="00156952" w:rsidRDefault="00156952" w:rsidP="00822B25">
      <w:pPr>
        <w:autoSpaceDE w:val="0"/>
        <w:autoSpaceDN w:val="0"/>
        <w:adjustRightInd w:val="0"/>
        <w:spacing w:line="410" w:lineRule="atLeast"/>
        <w:rPr>
          <w:rFonts w:ascii="长城小标宋体" w:eastAsia="长城小标宋体" w:hAnsi="宋体" w:cs="方正大标宋简体" w:hint="eastAsia"/>
          <w:b/>
          <w:color w:val="FF0000"/>
          <w:kern w:val="0"/>
          <w:sz w:val="68"/>
          <w:szCs w:val="68"/>
        </w:rPr>
      </w:pPr>
    </w:p>
    <w:p w:rsidR="00211257" w:rsidRDefault="00897150" w:rsidP="00822B25">
      <w:pPr>
        <w:autoSpaceDE w:val="0"/>
        <w:autoSpaceDN w:val="0"/>
        <w:adjustRightInd w:val="0"/>
        <w:spacing w:line="410" w:lineRule="atLeast"/>
        <w:rPr>
          <w:rFonts w:ascii="长城小标宋体" w:eastAsia="长城小标宋体" w:hAnsi="宋体" w:cs="方正大标宋简体"/>
          <w:b/>
          <w:color w:val="FF0000"/>
          <w:kern w:val="0"/>
          <w:sz w:val="68"/>
          <w:szCs w:val="68"/>
        </w:rPr>
      </w:pPr>
      <w:r>
        <w:rPr>
          <w:rFonts w:ascii="长城小标宋体" w:eastAsia="长城小标宋体" w:hAnsi="宋体" w:cs="方正大标宋简体" w:hint="eastAsia"/>
          <w:b/>
          <w:color w:val="FF0000"/>
          <w:kern w:val="0"/>
          <w:sz w:val="68"/>
          <w:szCs w:val="68"/>
        </w:rPr>
        <w:t xml:space="preserve"> </w:t>
      </w:r>
    </w:p>
    <w:p w:rsidR="006D3359" w:rsidRDefault="006D3359" w:rsidP="006D3359">
      <w:pPr>
        <w:autoSpaceDE w:val="0"/>
        <w:autoSpaceDN w:val="0"/>
        <w:adjustRightInd w:val="0"/>
        <w:spacing w:line="410" w:lineRule="atLeast"/>
        <w:jc w:val="center"/>
        <w:rPr>
          <w:rFonts w:ascii="长城小标宋体" w:eastAsia="长城小标宋体" w:cs="方正大标宋简体"/>
          <w:kern w:val="0"/>
          <w:sz w:val="68"/>
          <w:szCs w:val="68"/>
        </w:rPr>
      </w:pPr>
      <w:r>
        <w:rPr>
          <w:rFonts w:ascii="长城小标宋体" w:eastAsia="长城小标宋体" w:hAnsi="宋体" w:cs="方正大标宋简体" w:hint="eastAsia"/>
          <w:b/>
          <w:color w:val="FF0000"/>
          <w:kern w:val="0"/>
          <w:sz w:val="68"/>
          <w:szCs w:val="68"/>
        </w:rPr>
        <w:t>南通大学生命科学学院文件</w:t>
      </w:r>
    </w:p>
    <w:p w:rsidR="00CA1142" w:rsidRPr="00156952" w:rsidRDefault="00156952" w:rsidP="00156952">
      <w:pPr>
        <w:spacing w:line="360" w:lineRule="auto"/>
        <w:jc w:val="center"/>
        <w:rPr>
          <w:rFonts w:ascii="仿宋" w:eastAsia="仿宋" w:hAnsi="仿宋" w:cs="宋体"/>
          <w:spacing w:val="-20"/>
          <w:sz w:val="32"/>
          <w:szCs w:val="32"/>
        </w:rPr>
      </w:pPr>
      <w:r>
        <w:rPr>
          <w:rFonts w:ascii="方正大标宋简体" w:eastAsia="方正大标宋简体" w:cs="方正大标宋简体"/>
          <w:noProof/>
          <w:color w:val="FF0000"/>
          <w:spacing w:val="25"/>
          <w:kern w:val="0"/>
          <w:sz w:val="32"/>
          <w:szCs w:val="32"/>
        </w:rPr>
        <mc:AlternateContent>
          <mc:Choice Requires="wps">
            <w:drawing>
              <wp:anchor distT="0" distB="0" distL="0" distR="0" simplePos="0" relativeHeight="251660288" behindDoc="0" locked="0" layoutInCell="1" allowOverlap="1" wp14:anchorId="55D2DD8A" wp14:editId="1589DDDD">
                <wp:simplePos x="0" y="0"/>
                <wp:positionH relativeFrom="page">
                  <wp:posOffset>1103630</wp:posOffset>
                </wp:positionH>
                <wp:positionV relativeFrom="page">
                  <wp:posOffset>3854450</wp:posOffset>
                </wp:positionV>
                <wp:extent cx="5626735" cy="3175"/>
                <wp:effectExtent l="0" t="19050" r="12065" b="34925"/>
                <wp:wrapNone/>
                <wp:docPr id="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3175"/>
                        </a:xfrm>
                        <a:prstGeom prst="line">
                          <a:avLst/>
                        </a:prstGeom>
                        <a:noFill/>
                        <a:ln w="31750">
                          <a:solidFill>
                            <a:srgbClr val="FF0000"/>
                          </a:solidFill>
                          <a:round/>
                          <a:headEnd/>
                          <a:tailEnd/>
                        </a:ln>
                        <a:effectLst>
                          <a:outerShdw algn="ctr" rotWithShape="0">
                            <a:srgbClr val="C0C0C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2" o:spid="_x0000_s1026" style="position:absolute;left:0;text-align:lef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6.9pt,303.5pt" to="529.95pt,3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" strokecolor="red" strokeweight="2.5pt">
                <v:shadow on="t" color="silver" offset="0,0"/>
                <w10:wrap anchorx="page" anchory="page"/>
              </v:line>
            </w:pict>
          </mc:Fallback>
        </mc:AlternateContent>
      </w:r>
      <w:r w:rsidR="009D6CE0">
        <w:rPr>
          <w:rFonts w:ascii="方正大标宋简体" w:eastAsia="方正大标宋简体" w:cs="方正大标宋简体" w:hint="eastAsia"/>
          <w:noProof/>
          <w:color w:val="FF0000"/>
          <w:spacing w:val="25"/>
          <w:kern w:val="0"/>
          <w:sz w:val="32"/>
          <w:szCs w:val="32"/>
        </w:rPr>
        <w:t xml:space="preserve"> </w:t>
      </w:r>
      <w:bookmarkStart w:id="0" w:name="_GoBack"/>
      <w:bookmarkEnd w:id="0"/>
      <w:r>
        <w:rPr>
          <w:rFonts w:ascii="仿宋" w:eastAsia="仿宋" w:hAnsi="仿宋" w:cs="宋体"/>
          <w:spacing w:val="-20"/>
          <w:sz w:val="32"/>
          <w:szCs w:val="32"/>
        </w:rPr>
        <w:br/>
      </w:r>
      <w:r w:rsidRPr="00DD1673">
        <w:rPr>
          <w:rFonts w:ascii="仿宋" w:eastAsia="仿宋" w:hAnsi="仿宋" w:cs="宋体" w:hint="eastAsia"/>
          <w:spacing w:val="-20"/>
          <w:sz w:val="32"/>
          <w:szCs w:val="32"/>
        </w:rPr>
        <w:t>通大院生</w:t>
      </w:r>
      <w:r w:rsidRPr="00D2573D">
        <w:rPr>
          <w:rFonts w:ascii="仿宋" w:eastAsia="仿宋" w:hAnsi="仿宋" w:hint="eastAsia"/>
          <w:bCs/>
          <w:sz w:val="32"/>
          <w:szCs w:val="36"/>
        </w:rPr>
        <w:t>〔202</w:t>
      </w:r>
      <w:r>
        <w:rPr>
          <w:rFonts w:ascii="仿宋" w:eastAsia="仿宋" w:hAnsi="仿宋" w:hint="eastAsia"/>
          <w:bCs/>
          <w:sz w:val="32"/>
          <w:szCs w:val="36"/>
        </w:rPr>
        <w:t>2</w:t>
      </w:r>
      <w:r w:rsidRPr="00D2573D">
        <w:rPr>
          <w:rFonts w:ascii="仿宋" w:eastAsia="仿宋" w:hAnsi="仿宋" w:hint="eastAsia"/>
          <w:bCs/>
          <w:sz w:val="32"/>
          <w:szCs w:val="36"/>
        </w:rPr>
        <w:t>〕</w:t>
      </w:r>
      <w:r>
        <w:rPr>
          <w:rFonts w:ascii="仿宋" w:eastAsia="仿宋" w:hAnsi="仿宋" w:hint="eastAsia"/>
          <w:spacing w:val="-20"/>
          <w:sz w:val="32"/>
          <w:szCs w:val="32"/>
        </w:rPr>
        <w:t>6</w:t>
      </w:r>
      <w:r w:rsidRPr="00DD1673">
        <w:rPr>
          <w:rFonts w:ascii="仿宋" w:eastAsia="仿宋" w:hAnsi="仿宋" w:cs="宋体" w:hint="eastAsia"/>
          <w:spacing w:val="-20"/>
          <w:sz w:val="32"/>
          <w:szCs w:val="32"/>
        </w:rPr>
        <w:t>号</w:t>
      </w:r>
      <w:r>
        <w:rPr>
          <w:rFonts w:ascii="仿宋" w:eastAsia="仿宋" w:hAnsi="仿宋" w:cs="宋体"/>
          <w:spacing w:val="-20"/>
          <w:sz w:val="32"/>
          <w:szCs w:val="32"/>
        </w:rPr>
        <w:br/>
      </w:r>
    </w:p>
    <w:p w:rsidR="00C85C39" w:rsidRDefault="005B091E" w:rsidP="00C85C39">
      <w:pPr>
        <w:autoSpaceDE w:val="0"/>
        <w:autoSpaceDN w:val="0"/>
        <w:spacing w:line="540" w:lineRule="exact"/>
        <w:jc w:val="center"/>
        <w:rPr>
          <w:rFonts w:ascii="仿宋" w:eastAsia="仿宋" w:hAnsi="仿宋"/>
          <w:bCs/>
          <w:sz w:val="32"/>
          <w:szCs w:val="32"/>
        </w:rPr>
      </w:pPr>
      <w:r>
        <w:rPr>
          <w:rFonts w:ascii="Tahoma" w:hAnsi="Tahoma" w:cs="Tahoma" w:hint="eastAsia"/>
          <w:color w:val="000000"/>
          <w:kern w:val="0"/>
          <w:sz w:val="36"/>
          <w:szCs w:val="36"/>
        </w:rPr>
        <w:t xml:space="preserve">  </w:t>
      </w:r>
      <w:bookmarkStart w:id="1" w:name="zhengwen"/>
      <w:bookmarkEnd w:id="1"/>
      <w:r w:rsidR="00C85C39" w:rsidRPr="00C85C39">
        <w:rPr>
          <w:rFonts w:asciiTheme="majorEastAsia" w:eastAsiaTheme="majorEastAsia" w:hAnsiTheme="majorEastAsia" w:hint="eastAsia"/>
          <w:bCs/>
          <w:sz w:val="36"/>
          <w:szCs w:val="36"/>
        </w:rPr>
        <w:t>关于印发《生命科学学院2022级全日制本科新生入学资格复查和学籍自查工作》的通知</w:t>
      </w:r>
      <w:r w:rsidRPr="00264C83">
        <w:rPr>
          <w:rFonts w:ascii="仿宋" w:eastAsia="仿宋" w:hAnsi="仿宋" w:hint="eastAsia"/>
          <w:bCs/>
          <w:sz w:val="32"/>
          <w:szCs w:val="32"/>
        </w:rPr>
        <w:t xml:space="preserve">  </w:t>
      </w:r>
    </w:p>
    <w:p w:rsidR="005B091E" w:rsidRPr="00264C83" w:rsidRDefault="005B091E" w:rsidP="00C85C39">
      <w:pPr>
        <w:autoSpaceDE w:val="0"/>
        <w:autoSpaceDN w:val="0"/>
        <w:spacing w:line="540" w:lineRule="exact"/>
        <w:jc w:val="center"/>
        <w:rPr>
          <w:rFonts w:ascii="仿宋" w:eastAsia="仿宋" w:hAnsi="仿宋"/>
          <w:bCs/>
          <w:sz w:val="32"/>
          <w:szCs w:val="32"/>
        </w:rPr>
      </w:pPr>
      <w:r w:rsidRPr="00264C83">
        <w:rPr>
          <w:rFonts w:ascii="仿宋" w:eastAsia="仿宋" w:hAnsi="仿宋" w:hint="eastAsia"/>
          <w:bCs/>
          <w:sz w:val="32"/>
          <w:szCs w:val="32"/>
        </w:rPr>
        <w:t xml:space="preserve">                                </w:t>
      </w:r>
    </w:p>
    <w:p w:rsidR="005B091E" w:rsidRPr="00510271" w:rsidRDefault="005B091E" w:rsidP="005B091E">
      <w:pPr>
        <w:spacing w:line="360" w:lineRule="auto"/>
        <w:rPr>
          <w:rFonts w:ascii="仿宋" w:eastAsia="仿宋" w:hAnsi="仿宋" w:cs="仿宋"/>
          <w:sz w:val="32"/>
          <w:szCs w:val="32"/>
        </w:rPr>
      </w:pPr>
      <w:r w:rsidRPr="00510271">
        <w:rPr>
          <w:rFonts w:ascii="仿宋" w:eastAsia="仿宋" w:hAnsi="仿宋" w:cs="仿宋" w:hint="eastAsia"/>
          <w:sz w:val="32"/>
          <w:szCs w:val="32"/>
        </w:rPr>
        <w:t>各科室、系（教研室）、实验中心</w:t>
      </w:r>
      <w:r w:rsidR="003B7664">
        <w:rPr>
          <w:rFonts w:ascii="仿宋" w:eastAsia="仿宋" w:hAnsi="仿宋" w:cs="仿宋" w:hint="eastAsia"/>
          <w:sz w:val="32"/>
          <w:szCs w:val="32"/>
        </w:rPr>
        <w:t>、各班级</w:t>
      </w:r>
      <w:r w:rsidRPr="00510271">
        <w:rPr>
          <w:rFonts w:ascii="仿宋" w:eastAsia="仿宋" w:hAnsi="仿宋" w:cs="仿宋" w:hint="eastAsia"/>
          <w:sz w:val="32"/>
          <w:szCs w:val="32"/>
        </w:rPr>
        <w:t>：</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根据《普通高等学校学生管理规定》（教育部第41号令）、《省教育厅办公室关于做好2022年普通高校新生入学资格复查和学籍电子注册工作的通知》（</w:t>
      </w:r>
      <w:proofErr w:type="gramStart"/>
      <w:r w:rsidRPr="00C85C39">
        <w:rPr>
          <w:rFonts w:ascii="仿宋" w:eastAsia="仿宋" w:hAnsi="仿宋" w:hint="eastAsia"/>
          <w:bCs/>
          <w:sz w:val="32"/>
          <w:szCs w:val="32"/>
        </w:rPr>
        <w:t>苏教办学</w:t>
      </w:r>
      <w:proofErr w:type="gramEnd"/>
      <w:r w:rsidRPr="00C85C39">
        <w:rPr>
          <w:rFonts w:ascii="仿宋" w:eastAsia="仿宋" w:hAnsi="仿宋" w:hint="eastAsia"/>
          <w:bCs/>
          <w:sz w:val="32"/>
          <w:szCs w:val="32"/>
        </w:rPr>
        <w:t>函〔 2022〕24号）《南通大学全日制普通本科生学籍管理规定》（通大〔2017〕88号）等文件要求，为做好我院2022年入学的全日制本科生入学资格复查及学籍自查工作，现将有关事项安排如下：</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一、新生入学资格复查</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（一）</w:t>
      </w:r>
      <w:r w:rsidRPr="00C85C39">
        <w:rPr>
          <w:rFonts w:ascii="仿宋" w:eastAsia="仿宋" w:hAnsi="仿宋" w:hint="eastAsia"/>
          <w:bCs/>
          <w:sz w:val="32"/>
          <w:szCs w:val="32"/>
        </w:rPr>
        <w:tab/>
        <w:t>复查时间</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2022年10月10日-10月30日</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（二）复查内容</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lastRenderedPageBreak/>
        <w:t>1.严格入学资格审查。新生报到时，应对新生入学资格进行初步审查，对录取通知书、身份证、户口迁移证、高考加分资格证明等材料与考生纸质档案、录取名册、电子档案逐一比对核查，严防冒名顶替。</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2.做好入学资格复查。新生入学后，按照国家招生规定对录取手续及程序、录取资格等进行复查。对通过享受农村和贫困地区专项计划政策录取新生的报考资格进行复核，对艺术、体育等特殊类型录取新生开展入学专业复测。</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（三）复查要求</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对于通过弄虚作假、徇私舞弊方式骗取录取资格或冒名顶替入学的新生，一律取消入学资格，复查不合格的立即取消学籍。对有存疑的新生，班主任及时填写“南通大学2022级新生入学资格复查表”（附件二）并与学院教学秘书联系，上报学校教务处。</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（四）复查组织</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学院成立专门的复查领导小组，领导小组人员组成如下：</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组长：姚登兵、</w:t>
      </w:r>
      <w:proofErr w:type="gramStart"/>
      <w:r w:rsidRPr="00C85C39">
        <w:rPr>
          <w:rFonts w:ascii="仿宋" w:eastAsia="仿宋" w:hAnsi="仿宋" w:hint="eastAsia"/>
          <w:bCs/>
          <w:sz w:val="32"/>
          <w:szCs w:val="32"/>
        </w:rPr>
        <w:t>季凌燕</w:t>
      </w:r>
      <w:proofErr w:type="gramEnd"/>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副组长：邓自发、金玲、刘东</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成员：相琳、杨婕、沈玉倩、白慧媛、周义东、杨小龙、寇小兵、王磊、</w:t>
      </w:r>
      <w:proofErr w:type="gramStart"/>
      <w:r w:rsidRPr="00C85C39">
        <w:rPr>
          <w:rFonts w:ascii="仿宋" w:eastAsia="仿宋" w:hAnsi="仿宋" w:hint="eastAsia"/>
          <w:bCs/>
          <w:sz w:val="32"/>
          <w:szCs w:val="32"/>
        </w:rPr>
        <w:t>施冲旭</w:t>
      </w:r>
      <w:proofErr w:type="gramEnd"/>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二、新生学籍自查</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根据省教育厅对学籍电子注册工作的要求，我院2022级新生须</w:t>
      </w:r>
      <w:proofErr w:type="gramStart"/>
      <w:r w:rsidRPr="00C85C39">
        <w:rPr>
          <w:rFonts w:ascii="仿宋" w:eastAsia="仿宋" w:hAnsi="仿宋" w:hint="eastAsia"/>
          <w:bCs/>
          <w:sz w:val="32"/>
          <w:szCs w:val="32"/>
        </w:rPr>
        <w:t>在学信网上</w:t>
      </w:r>
      <w:proofErr w:type="gramEnd"/>
      <w:r w:rsidRPr="00C85C39">
        <w:rPr>
          <w:rFonts w:ascii="仿宋" w:eastAsia="仿宋" w:hAnsi="仿宋" w:hint="eastAsia"/>
          <w:bCs/>
          <w:sz w:val="32"/>
          <w:szCs w:val="32"/>
        </w:rPr>
        <w:t xml:space="preserve">进行学籍自查，具体要求如下： </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lastRenderedPageBreak/>
        <w:t>（一）</w:t>
      </w:r>
      <w:r w:rsidRPr="00C85C39">
        <w:rPr>
          <w:rFonts w:ascii="仿宋" w:eastAsia="仿宋" w:hAnsi="仿宋" w:hint="eastAsia"/>
          <w:bCs/>
          <w:sz w:val="32"/>
          <w:szCs w:val="32"/>
        </w:rPr>
        <w:tab/>
        <w:t>自查时间</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 xml:space="preserve">2022年11月1日—11月20日 </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 xml:space="preserve">（二）自查要求 </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 xml:space="preserve">1.学籍电子注册是发放毕业证书、学历电子注册的重要依据。每位学生务必自查并核对本人的学籍信息，如未按时自查，造成的一切后果由学生本人承担。 </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2.如未查到学籍或学籍信息错误，请及时与班主任联系，班主任报给学院教学秘书汇总后上报学籍考试科。</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（三）自查网址</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https://account.chsi.com.cn/account/</w:t>
      </w:r>
    </w:p>
    <w:p w:rsid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如有问题，参考学</w:t>
      </w:r>
      <w:proofErr w:type="gramStart"/>
      <w:r w:rsidRPr="00C85C39">
        <w:rPr>
          <w:rFonts w:ascii="仿宋" w:eastAsia="仿宋" w:hAnsi="仿宋" w:hint="eastAsia"/>
          <w:bCs/>
          <w:sz w:val="32"/>
          <w:szCs w:val="32"/>
        </w:rPr>
        <w:t>信网帮助</w:t>
      </w:r>
      <w:proofErr w:type="gramEnd"/>
      <w:r w:rsidRPr="00C85C39">
        <w:rPr>
          <w:rFonts w:ascii="仿宋" w:eastAsia="仿宋" w:hAnsi="仿宋" w:hint="eastAsia"/>
          <w:bCs/>
          <w:sz w:val="32"/>
          <w:szCs w:val="32"/>
        </w:rPr>
        <w:t>中心的解决方法。</w:t>
      </w:r>
    </w:p>
    <w:p w:rsid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帮助中心地址：</w:t>
      </w: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https://account.chsi.com.cn/account/help/index.jsp</w:t>
      </w:r>
    </w:p>
    <w:p w:rsidR="00C85C39" w:rsidRPr="00C85C39" w:rsidRDefault="00C85C39" w:rsidP="00C85C39">
      <w:pPr>
        <w:ind w:firstLineChars="200" w:firstLine="640"/>
        <w:rPr>
          <w:rFonts w:ascii="仿宋" w:eastAsia="仿宋" w:hAnsi="仿宋"/>
          <w:bCs/>
          <w:sz w:val="32"/>
          <w:szCs w:val="32"/>
        </w:rPr>
      </w:pPr>
    </w:p>
    <w:p w:rsidR="00C85C39" w:rsidRPr="00C85C39" w:rsidRDefault="00C85C39" w:rsidP="00C85C39">
      <w:pPr>
        <w:ind w:firstLineChars="200" w:firstLine="640"/>
        <w:rPr>
          <w:rFonts w:ascii="仿宋" w:eastAsia="仿宋" w:hAnsi="仿宋"/>
          <w:bCs/>
          <w:sz w:val="32"/>
          <w:szCs w:val="32"/>
        </w:rPr>
      </w:pPr>
      <w:r w:rsidRPr="00C85C39">
        <w:rPr>
          <w:rFonts w:ascii="仿宋" w:eastAsia="仿宋" w:hAnsi="仿宋" w:hint="eastAsia"/>
          <w:bCs/>
          <w:sz w:val="32"/>
          <w:szCs w:val="32"/>
        </w:rPr>
        <w:t>附件一：省教育厅办公室关于做好2022年普通高校新生入学资格复查和学籍电子注册工作的通知</w:t>
      </w:r>
    </w:p>
    <w:p w:rsidR="00557EB4" w:rsidRDefault="00C85C39" w:rsidP="00C85C39">
      <w:pPr>
        <w:ind w:firstLineChars="200" w:firstLine="640"/>
        <w:rPr>
          <w:rFonts w:eastAsia="仿宋"/>
          <w:sz w:val="30"/>
          <w:szCs w:val="30"/>
        </w:rPr>
      </w:pPr>
      <w:r w:rsidRPr="00C85C39">
        <w:rPr>
          <w:rFonts w:ascii="仿宋" w:eastAsia="仿宋" w:hAnsi="仿宋" w:hint="eastAsia"/>
          <w:bCs/>
          <w:sz w:val="32"/>
          <w:szCs w:val="32"/>
        </w:rPr>
        <w:t>附件二：南通大学2022级新生入学资格复查表</w:t>
      </w:r>
    </w:p>
    <w:p w:rsidR="00557EB4" w:rsidRDefault="00557EB4"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r>
        <w:rPr>
          <w:rFonts w:eastAsia="仿宋" w:hint="eastAsia"/>
          <w:sz w:val="30"/>
          <w:szCs w:val="30"/>
        </w:rPr>
        <w:lastRenderedPageBreak/>
        <w:t>（此页无正文）</w:t>
      </w: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557EB4" w:rsidRDefault="00557EB4" w:rsidP="005B091E">
      <w:pPr>
        <w:rPr>
          <w:rFonts w:eastAsia="仿宋"/>
          <w:sz w:val="30"/>
          <w:szCs w:val="30"/>
        </w:rPr>
      </w:pPr>
    </w:p>
    <w:p w:rsidR="00557EB4" w:rsidRDefault="00557EB4"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C85C39">
      <w:pPr>
        <w:wordWrap w:val="0"/>
        <w:jc w:val="right"/>
        <w:rPr>
          <w:rFonts w:ascii="仿宋" w:eastAsia="仿宋" w:hAnsi="仿宋" w:cs="仿宋"/>
          <w:sz w:val="30"/>
          <w:szCs w:val="30"/>
        </w:rPr>
      </w:pPr>
      <w:r>
        <w:rPr>
          <w:rFonts w:ascii="仿宋" w:eastAsia="仿宋" w:hAnsi="仿宋" w:cs="仿宋" w:hint="eastAsia"/>
          <w:sz w:val="30"/>
          <w:szCs w:val="30"/>
        </w:rPr>
        <w:t xml:space="preserve">南通大学生命科学学院  </w:t>
      </w:r>
    </w:p>
    <w:p w:rsidR="00C85C39" w:rsidRPr="0060032C" w:rsidRDefault="00C85C39" w:rsidP="00C85C39">
      <w:pPr>
        <w:rPr>
          <w:rFonts w:ascii="仿宋" w:eastAsia="仿宋" w:hAnsi="仿宋"/>
          <w:sz w:val="30"/>
          <w:szCs w:val="30"/>
        </w:rPr>
      </w:pPr>
      <w:r>
        <w:rPr>
          <w:rFonts w:ascii="仿宋" w:eastAsia="仿宋" w:hAnsi="仿宋" w:cs="仿宋" w:hint="eastAsia"/>
          <w:sz w:val="30"/>
          <w:szCs w:val="30"/>
        </w:rPr>
        <w:t xml:space="preserve">                                    </w:t>
      </w:r>
      <w:r w:rsidRPr="0060032C">
        <w:rPr>
          <w:rFonts w:ascii="仿宋" w:eastAsia="仿宋" w:hAnsi="仿宋" w:cs="仿宋" w:hint="eastAsia"/>
          <w:sz w:val="30"/>
          <w:szCs w:val="30"/>
        </w:rPr>
        <w:t xml:space="preserve"> </w:t>
      </w:r>
      <w:r w:rsidRPr="0060032C">
        <w:rPr>
          <w:rFonts w:ascii="仿宋" w:eastAsia="仿宋" w:hAnsi="仿宋"/>
          <w:sz w:val="30"/>
          <w:szCs w:val="30"/>
        </w:rPr>
        <w:t>20</w:t>
      </w:r>
      <w:r w:rsidRPr="0060032C">
        <w:rPr>
          <w:rFonts w:ascii="仿宋" w:eastAsia="仿宋" w:hAnsi="仿宋" w:hint="eastAsia"/>
          <w:sz w:val="30"/>
          <w:szCs w:val="30"/>
        </w:rPr>
        <w:t>2</w:t>
      </w:r>
      <w:r>
        <w:rPr>
          <w:rFonts w:ascii="仿宋" w:eastAsia="仿宋" w:hAnsi="仿宋" w:hint="eastAsia"/>
          <w:sz w:val="30"/>
          <w:szCs w:val="30"/>
        </w:rPr>
        <w:t>2</w:t>
      </w:r>
      <w:r w:rsidRPr="0060032C">
        <w:rPr>
          <w:rFonts w:ascii="仿宋" w:eastAsia="仿宋" w:hAnsi="仿宋" w:cs="仿宋" w:hint="eastAsia"/>
          <w:sz w:val="30"/>
          <w:szCs w:val="30"/>
        </w:rPr>
        <w:t>年</w:t>
      </w:r>
      <w:r>
        <w:rPr>
          <w:rFonts w:ascii="仿宋" w:eastAsia="仿宋" w:hAnsi="仿宋" w:cs="仿宋" w:hint="eastAsia"/>
          <w:sz w:val="30"/>
          <w:szCs w:val="30"/>
        </w:rPr>
        <w:t>10</w:t>
      </w:r>
      <w:r w:rsidRPr="0060032C">
        <w:rPr>
          <w:rFonts w:ascii="仿宋" w:eastAsia="仿宋" w:hAnsi="仿宋" w:cs="仿宋" w:hint="eastAsia"/>
          <w:sz w:val="30"/>
          <w:szCs w:val="30"/>
        </w:rPr>
        <w:t>月</w:t>
      </w:r>
      <w:r>
        <w:rPr>
          <w:rFonts w:ascii="仿宋" w:eastAsia="仿宋" w:hAnsi="仿宋" w:hint="eastAsia"/>
          <w:sz w:val="30"/>
          <w:szCs w:val="30"/>
        </w:rPr>
        <w:t>10</w:t>
      </w:r>
      <w:r w:rsidRPr="0060032C">
        <w:rPr>
          <w:rFonts w:ascii="仿宋" w:eastAsia="仿宋" w:hAnsi="仿宋" w:hint="eastAsia"/>
          <w:sz w:val="30"/>
          <w:szCs w:val="30"/>
        </w:rPr>
        <w:t>日</w:t>
      </w: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C85C39" w:rsidRDefault="00C85C39" w:rsidP="005B091E">
      <w:pPr>
        <w:rPr>
          <w:rFonts w:eastAsia="仿宋"/>
          <w:sz w:val="30"/>
          <w:szCs w:val="30"/>
        </w:rPr>
      </w:pPr>
    </w:p>
    <w:p w:rsidR="0045461C" w:rsidRPr="009B05D0" w:rsidRDefault="0045461C" w:rsidP="0045461C">
      <w:pPr>
        <w:rPr>
          <w:rFonts w:ascii="仿宋" w:eastAsia="仿宋" w:hAnsi="仿宋"/>
          <w:sz w:val="32"/>
          <w:szCs w:val="32"/>
        </w:rPr>
      </w:pPr>
      <w:r>
        <w:rPr>
          <w:rFonts w:ascii="仿宋" w:eastAsia="仿宋" w:hAnsi="仿宋" w:hint="eastAsia"/>
          <w:noProof/>
          <w:sz w:val="32"/>
          <w:szCs w:val="32"/>
        </w:rPr>
        <mc:AlternateContent>
          <mc:Choice Requires="wps">
            <w:drawing>
              <wp:anchor distT="0" distB="0" distL="114300" distR="114300" simplePos="0" relativeHeight="251665408" behindDoc="0" locked="0" layoutInCell="1" allowOverlap="1" wp14:anchorId="4636FB08" wp14:editId="46493EAB">
                <wp:simplePos x="0" y="0"/>
                <wp:positionH relativeFrom="column">
                  <wp:posOffset>0</wp:posOffset>
                </wp:positionH>
                <wp:positionV relativeFrom="paragraph">
                  <wp:posOffset>347345</wp:posOffset>
                </wp:positionV>
                <wp:extent cx="52578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35pt" to="414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BQ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" strokeweight="1.5pt"/>
            </w:pict>
          </mc:Fallback>
        </mc:AlternateContent>
      </w:r>
      <w:r>
        <w:rPr>
          <w:rFonts w:ascii="仿宋" w:eastAsia="仿宋" w:hAnsi="仿宋" w:hint="eastAsia"/>
          <w:noProof/>
          <w:sz w:val="32"/>
          <w:szCs w:val="32"/>
        </w:rPr>
        <mc:AlternateContent>
          <mc:Choice Requires="wps">
            <w:drawing>
              <wp:anchor distT="0" distB="0" distL="114300" distR="114300" simplePos="0" relativeHeight="251663360" behindDoc="0" locked="0" layoutInCell="1" allowOverlap="1" wp14:anchorId="02F5FB05" wp14:editId="31AB9A93">
                <wp:simplePos x="0" y="0"/>
                <wp:positionH relativeFrom="column">
                  <wp:posOffset>0</wp:posOffset>
                </wp:positionH>
                <wp:positionV relativeFrom="paragraph">
                  <wp:posOffset>0</wp:posOffset>
                </wp:positionV>
                <wp:extent cx="525780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Tf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" strokeweight="1.5pt"/>
            </w:pict>
          </mc:Fallback>
        </mc:AlternateContent>
      </w:r>
      <w:r>
        <w:rPr>
          <w:rFonts w:ascii="仿宋" w:eastAsia="仿宋" w:hAnsi="仿宋" w:hint="eastAsia"/>
          <w:noProof/>
          <w:sz w:val="32"/>
          <w:szCs w:val="32"/>
        </w:rPr>
        <mc:AlternateContent>
          <mc:Choice Requires="wps">
            <w:drawing>
              <wp:anchor distT="0" distB="0" distL="114300" distR="114300" simplePos="0" relativeHeight="251664384" behindDoc="0" locked="0" layoutInCell="1" allowOverlap="1" wp14:anchorId="1F55D63E" wp14:editId="3B08D507">
                <wp:simplePos x="0" y="0"/>
                <wp:positionH relativeFrom="column">
                  <wp:posOffset>0</wp:posOffset>
                </wp:positionH>
                <wp:positionV relativeFrom="paragraph">
                  <wp:posOffset>396240</wp:posOffset>
                </wp:positionV>
                <wp:extent cx="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2pt" to="0,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62336" behindDoc="0" locked="0" layoutInCell="1" allowOverlap="1" wp14:anchorId="5CE1327A" wp14:editId="465A505B">
                <wp:simplePos x="0" y="0"/>
                <wp:positionH relativeFrom="column">
                  <wp:posOffset>0</wp:posOffset>
                </wp:positionH>
                <wp:positionV relativeFrom="paragraph">
                  <wp:posOffset>0</wp:posOffset>
                </wp:positionV>
                <wp:extent cx="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"/>
            </w:pict>
          </mc:Fallback>
        </mc:AlternateContent>
      </w:r>
      <w:r w:rsidRPr="009B05D0">
        <w:rPr>
          <w:rFonts w:ascii="仿宋" w:eastAsia="仿宋" w:hAnsi="仿宋" w:hint="eastAsia"/>
          <w:sz w:val="32"/>
          <w:szCs w:val="32"/>
        </w:rPr>
        <w:t xml:space="preserve">南通大学生命科学学院办公室  </w:t>
      </w:r>
      <w:r>
        <w:rPr>
          <w:rFonts w:ascii="仿宋" w:eastAsia="仿宋" w:hAnsi="仿宋"/>
          <w:sz w:val="32"/>
          <w:szCs w:val="32"/>
        </w:rPr>
        <w:t xml:space="preserve"> </w:t>
      </w:r>
      <w:r>
        <w:rPr>
          <w:rFonts w:ascii="仿宋" w:eastAsia="仿宋" w:hAnsi="仿宋" w:hint="eastAsia"/>
          <w:sz w:val="32"/>
          <w:szCs w:val="32"/>
        </w:rPr>
        <w:t xml:space="preserve"> </w:t>
      </w:r>
      <w:r w:rsidRPr="009B05D0">
        <w:rPr>
          <w:rFonts w:ascii="仿宋" w:eastAsia="仿宋" w:hAnsi="仿宋" w:hint="eastAsia"/>
          <w:sz w:val="32"/>
          <w:szCs w:val="32"/>
        </w:rPr>
        <w:t>202</w:t>
      </w:r>
      <w:r w:rsidR="003B7664">
        <w:rPr>
          <w:rFonts w:ascii="仿宋" w:eastAsia="仿宋" w:hAnsi="仿宋" w:hint="eastAsia"/>
          <w:sz w:val="32"/>
          <w:szCs w:val="32"/>
        </w:rPr>
        <w:t>2</w:t>
      </w:r>
      <w:r w:rsidRPr="009B05D0">
        <w:rPr>
          <w:rFonts w:ascii="仿宋" w:eastAsia="仿宋" w:hAnsi="仿宋" w:hint="eastAsia"/>
          <w:sz w:val="32"/>
          <w:szCs w:val="32"/>
        </w:rPr>
        <w:t>年</w:t>
      </w:r>
      <w:r w:rsidR="00C85C39">
        <w:rPr>
          <w:rFonts w:ascii="仿宋" w:eastAsia="仿宋" w:hAnsi="仿宋" w:hint="eastAsia"/>
          <w:sz w:val="32"/>
          <w:szCs w:val="32"/>
        </w:rPr>
        <w:t>10</w:t>
      </w:r>
      <w:r w:rsidRPr="009B05D0">
        <w:rPr>
          <w:rFonts w:ascii="仿宋" w:eastAsia="仿宋" w:hAnsi="仿宋" w:hint="eastAsia"/>
          <w:sz w:val="32"/>
          <w:szCs w:val="32"/>
        </w:rPr>
        <w:t>月</w:t>
      </w:r>
      <w:r w:rsidR="00C85C39">
        <w:rPr>
          <w:rFonts w:ascii="仿宋" w:eastAsia="仿宋" w:hAnsi="仿宋" w:hint="eastAsia"/>
          <w:sz w:val="32"/>
          <w:szCs w:val="32"/>
        </w:rPr>
        <w:t>10</w:t>
      </w:r>
      <w:r w:rsidRPr="009B05D0">
        <w:rPr>
          <w:rFonts w:ascii="仿宋" w:eastAsia="仿宋" w:hAnsi="仿宋" w:hint="eastAsia"/>
          <w:sz w:val="32"/>
          <w:szCs w:val="32"/>
        </w:rPr>
        <w:t>日印发</w:t>
      </w:r>
    </w:p>
    <w:p w:rsidR="009B6E18" w:rsidRPr="00C85C39" w:rsidRDefault="0045461C" w:rsidP="00C85C39">
      <w:pPr>
        <w:ind w:right="161"/>
        <w:jc w:val="right"/>
        <w:rPr>
          <w:rFonts w:ascii="仿宋" w:eastAsia="仿宋" w:hAnsi="仿宋" w:cs="宋体"/>
          <w:kern w:val="0"/>
          <w:sz w:val="28"/>
          <w:szCs w:val="28"/>
        </w:rPr>
      </w:pPr>
      <w:r w:rsidRPr="0045461C">
        <w:rPr>
          <w:rFonts w:ascii="仿宋" w:eastAsia="仿宋" w:hAnsi="仿宋" w:hint="eastAsia"/>
          <w:sz w:val="28"/>
          <w:szCs w:val="28"/>
        </w:rPr>
        <w:t xml:space="preserve"> (共印</w:t>
      </w:r>
      <w:r w:rsidR="00C85C39">
        <w:rPr>
          <w:rFonts w:ascii="仿宋" w:eastAsia="仿宋" w:hAnsi="仿宋" w:hint="eastAsia"/>
          <w:sz w:val="28"/>
          <w:szCs w:val="28"/>
        </w:rPr>
        <w:t>4份)</w:t>
      </w:r>
    </w:p>
    <w:sectPr w:rsidR="009B6E18" w:rsidRPr="00C85C39" w:rsidSect="00044B95">
      <w:footerReference w:type="default" r:id="rId9"/>
      <w:pgSz w:w="11906" w:h="16838"/>
      <w:pgMar w:top="873" w:right="1797" w:bottom="87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2C7" w:rsidRDefault="001D32C7" w:rsidP="0067670E">
      <w:r>
        <w:separator/>
      </w:r>
    </w:p>
  </w:endnote>
  <w:endnote w:type="continuationSeparator" w:id="0">
    <w:p w:rsidR="001D32C7" w:rsidRDefault="001D32C7" w:rsidP="0067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Microsoft JhengHei"/>
    <w:panose1 w:val="02010609000101010101"/>
    <w:charset w:val="88"/>
    <w:family w:val="modern"/>
    <w:notTrueType/>
    <w:pitch w:val="fixed"/>
    <w:sig w:usb0="00000000" w:usb1="08080000" w:usb2="00000010" w:usb3="00000000" w:csb0="00100000" w:csb1="00000000"/>
  </w:font>
  <w:font w:name="长城小标宋体">
    <w:altName w:val="宋体"/>
    <w:panose1 w:val="00000000000000000000"/>
    <w:charset w:val="86"/>
    <w:family w:val="roman"/>
    <w:notTrueType/>
    <w:pitch w:val="default"/>
    <w:sig w:usb0="00000001" w:usb1="080E0000" w:usb2="00000010" w:usb3="00000000" w:csb0="00040000" w:csb1="00000000"/>
  </w:font>
  <w:font w:name="方正大标宋简体">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0110"/>
      <w:docPartObj>
        <w:docPartGallery w:val="Page Numbers (Bottom of Page)"/>
        <w:docPartUnique/>
      </w:docPartObj>
    </w:sdtPr>
    <w:sdtEndPr/>
    <w:sdtContent>
      <w:p w:rsidR="002D79FF" w:rsidRDefault="000E734F">
        <w:pPr>
          <w:pStyle w:val="a4"/>
          <w:jc w:val="center"/>
        </w:pPr>
        <w:r>
          <w:fldChar w:fldCharType="begin"/>
        </w:r>
        <w:r>
          <w:instrText xml:space="preserve"> PAGE   \* MERGEFORMAT </w:instrText>
        </w:r>
        <w:r>
          <w:fldChar w:fldCharType="separate"/>
        </w:r>
        <w:r w:rsidR="00470963" w:rsidRPr="00470963">
          <w:rPr>
            <w:noProof/>
            <w:lang w:val="zh-CN"/>
          </w:rPr>
          <w:t>2</w:t>
        </w:r>
        <w:r>
          <w:rPr>
            <w:noProof/>
            <w:lang w:val="zh-CN"/>
          </w:rPr>
          <w:fldChar w:fldCharType="end"/>
        </w:r>
      </w:p>
    </w:sdtContent>
  </w:sdt>
  <w:p w:rsidR="002D79FF" w:rsidRDefault="002D79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2C7" w:rsidRDefault="001D32C7" w:rsidP="0067670E">
      <w:r>
        <w:separator/>
      </w:r>
    </w:p>
  </w:footnote>
  <w:footnote w:type="continuationSeparator" w:id="0">
    <w:p w:rsidR="001D32C7" w:rsidRDefault="001D32C7" w:rsidP="00676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7C936"/>
    <w:multiLevelType w:val="singleLevel"/>
    <w:tmpl w:val="5937C936"/>
    <w:lvl w:ilvl="0">
      <w:start w:val="6"/>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0E"/>
    <w:rsid w:val="00004818"/>
    <w:rsid w:val="000063D8"/>
    <w:rsid w:val="00044B95"/>
    <w:rsid w:val="0005088A"/>
    <w:rsid w:val="000E734F"/>
    <w:rsid w:val="00156952"/>
    <w:rsid w:val="00171761"/>
    <w:rsid w:val="001D32C7"/>
    <w:rsid w:val="00211257"/>
    <w:rsid w:val="002B0ED1"/>
    <w:rsid w:val="002C0587"/>
    <w:rsid w:val="002D79FF"/>
    <w:rsid w:val="002F70A6"/>
    <w:rsid w:val="003B7664"/>
    <w:rsid w:val="003D2A36"/>
    <w:rsid w:val="00417CAD"/>
    <w:rsid w:val="0045461C"/>
    <w:rsid w:val="0046487F"/>
    <w:rsid w:val="00470963"/>
    <w:rsid w:val="004720A3"/>
    <w:rsid w:val="00557EB4"/>
    <w:rsid w:val="005B091E"/>
    <w:rsid w:val="005E3A46"/>
    <w:rsid w:val="005F361C"/>
    <w:rsid w:val="0060032C"/>
    <w:rsid w:val="0066213A"/>
    <w:rsid w:val="00666116"/>
    <w:rsid w:val="0067670E"/>
    <w:rsid w:val="006C0367"/>
    <w:rsid w:val="006D3359"/>
    <w:rsid w:val="00732185"/>
    <w:rsid w:val="00755857"/>
    <w:rsid w:val="00781DDB"/>
    <w:rsid w:val="007F75A0"/>
    <w:rsid w:val="00822B25"/>
    <w:rsid w:val="00897150"/>
    <w:rsid w:val="008D1C8B"/>
    <w:rsid w:val="009270A7"/>
    <w:rsid w:val="009B6E18"/>
    <w:rsid w:val="009D6CE0"/>
    <w:rsid w:val="009F21DE"/>
    <w:rsid w:val="00A44EDB"/>
    <w:rsid w:val="00AB3E3C"/>
    <w:rsid w:val="00BD4180"/>
    <w:rsid w:val="00C11240"/>
    <w:rsid w:val="00C85C39"/>
    <w:rsid w:val="00CA1142"/>
    <w:rsid w:val="00D3042C"/>
    <w:rsid w:val="00D53879"/>
    <w:rsid w:val="00F0085F"/>
    <w:rsid w:val="00F229BC"/>
    <w:rsid w:val="00F24B3D"/>
    <w:rsid w:val="00FD1941"/>
    <w:rsid w:val="00FE1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7670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5B091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76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670E"/>
    <w:rPr>
      <w:sz w:val="18"/>
      <w:szCs w:val="18"/>
    </w:rPr>
  </w:style>
  <w:style w:type="paragraph" w:styleId="a4">
    <w:name w:val="footer"/>
    <w:basedOn w:val="a"/>
    <w:link w:val="Char0"/>
    <w:unhideWhenUsed/>
    <w:qFormat/>
    <w:rsid w:val="0067670E"/>
    <w:pPr>
      <w:tabs>
        <w:tab w:val="center" w:pos="4153"/>
        <w:tab w:val="right" w:pos="8306"/>
      </w:tabs>
      <w:snapToGrid w:val="0"/>
      <w:jc w:val="left"/>
    </w:pPr>
    <w:rPr>
      <w:sz w:val="18"/>
      <w:szCs w:val="18"/>
    </w:rPr>
  </w:style>
  <w:style w:type="character" w:customStyle="1" w:styleId="Char0">
    <w:name w:val="页脚 Char"/>
    <w:basedOn w:val="a0"/>
    <w:link w:val="a4"/>
    <w:uiPriority w:val="99"/>
    <w:rsid w:val="0067670E"/>
    <w:rPr>
      <w:sz w:val="18"/>
      <w:szCs w:val="18"/>
    </w:rPr>
  </w:style>
  <w:style w:type="character" w:customStyle="1" w:styleId="1Char">
    <w:name w:val="标题 1 Char"/>
    <w:basedOn w:val="a0"/>
    <w:link w:val="1"/>
    <w:uiPriority w:val="9"/>
    <w:rsid w:val="0067670E"/>
    <w:rPr>
      <w:rFonts w:ascii="宋体" w:eastAsia="宋体" w:hAnsi="宋体" w:cs="宋体"/>
      <w:b/>
      <w:bCs/>
      <w:kern w:val="36"/>
      <w:sz w:val="48"/>
      <w:szCs w:val="48"/>
    </w:rPr>
  </w:style>
  <w:style w:type="paragraph" w:styleId="a5">
    <w:name w:val="Normal (Web)"/>
    <w:basedOn w:val="a"/>
    <w:uiPriority w:val="99"/>
    <w:unhideWhenUsed/>
    <w:qFormat/>
    <w:rsid w:val="0067670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7670E"/>
    <w:rPr>
      <w:b/>
      <w:bCs/>
    </w:rPr>
  </w:style>
  <w:style w:type="paragraph" w:customStyle="1" w:styleId="Heading21">
    <w:name w:val="Heading #2|1"/>
    <w:basedOn w:val="a"/>
    <w:qFormat/>
    <w:rsid w:val="006D3359"/>
    <w:pPr>
      <w:shd w:val="clear" w:color="auto" w:fill="FFFFFF"/>
      <w:spacing w:after="740"/>
      <w:jc w:val="center"/>
      <w:outlineLvl w:val="1"/>
    </w:pPr>
    <w:rPr>
      <w:rFonts w:ascii="MingLiU" w:eastAsia="MingLiU" w:hAnsi="MingLiU" w:cs="MingLiU"/>
      <w:sz w:val="34"/>
      <w:szCs w:val="34"/>
      <w:lang w:val="zh-CN" w:bidi="zh-CN"/>
    </w:rPr>
  </w:style>
  <w:style w:type="paragraph" w:styleId="a7">
    <w:name w:val="Balloon Text"/>
    <w:basedOn w:val="a"/>
    <w:link w:val="Char1"/>
    <w:uiPriority w:val="99"/>
    <w:semiHidden/>
    <w:unhideWhenUsed/>
    <w:rsid w:val="007F75A0"/>
    <w:rPr>
      <w:sz w:val="18"/>
      <w:szCs w:val="18"/>
    </w:rPr>
  </w:style>
  <w:style w:type="character" w:customStyle="1" w:styleId="Char1">
    <w:name w:val="批注框文本 Char"/>
    <w:basedOn w:val="a0"/>
    <w:link w:val="a7"/>
    <w:uiPriority w:val="99"/>
    <w:semiHidden/>
    <w:rsid w:val="007F75A0"/>
    <w:rPr>
      <w:sz w:val="18"/>
      <w:szCs w:val="18"/>
    </w:rPr>
  </w:style>
  <w:style w:type="paragraph" w:styleId="a8">
    <w:name w:val="Date"/>
    <w:basedOn w:val="a"/>
    <w:next w:val="a"/>
    <w:link w:val="Char2"/>
    <w:uiPriority w:val="99"/>
    <w:semiHidden/>
    <w:unhideWhenUsed/>
    <w:rsid w:val="00044B95"/>
    <w:pPr>
      <w:ind w:leftChars="2500" w:left="100"/>
    </w:pPr>
  </w:style>
  <w:style w:type="character" w:customStyle="1" w:styleId="Char2">
    <w:name w:val="日期 Char"/>
    <w:basedOn w:val="a0"/>
    <w:link w:val="a8"/>
    <w:uiPriority w:val="99"/>
    <w:semiHidden/>
    <w:rsid w:val="00044B95"/>
  </w:style>
  <w:style w:type="character" w:customStyle="1" w:styleId="3Char">
    <w:name w:val="标题 3 Char"/>
    <w:basedOn w:val="a0"/>
    <w:link w:val="3"/>
    <w:uiPriority w:val="9"/>
    <w:semiHidden/>
    <w:rsid w:val="005B091E"/>
    <w:rPr>
      <w:b/>
      <w:bCs/>
      <w:sz w:val="32"/>
      <w:szCs w:val="32"/>
    </w:rPr>
  </w:style>
  <w:style w:type="character" w:styleId="a9">
    <w:name w:val="page number"/>
    <w:basedOn w:val="a0"/>
    <w:qFormat/>
    <w:rsid w:val="00CA1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7670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5B091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76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670E"/>
    <w:rPr>
      <w:sz w:val="18"/>
      <w:szCs w:val="18"/>
    </w:rPr>
  </w:style>
  <w:style w:type="paragraph" w:styleId="a4">
    <w:name w:val="footer"/>
    <w:basedOn w:val="a"/>
    <w:link w:val="Char0"/>
    <w:unhideWhenUsed/>
    <w:qFormat/>
    <w:rsid w:val="0067670E"/>
    <w:pPr>
      <w:tabs>
        <w:tab w:val="center" w:pos="4153"/>
        <w:tab w:val="right" w:pos="8306"/>
      </w:tabs>
      <w:snapToGrid w:val="0"/>
      <w:jc w:val="left"/>
    </w:pPr>
    <w:rPr>
      <w:sz w:val="18"/>
      <w:szCs w:val="18"/>
    </w:rPr>
  </w:style>
  <w:style w:type="character" w:customStyle="1" w:styleId="Char0">
    <w:name w:val="页脚 Char"/>
    <w:basedOn w:val="a0"/>
    <w:link w:val="a4"/>
    <w:uiPriority w:val="99"/>
    <w:rsid w:val="0067670E"/>
    <w:rPr>
      <w:sz w:val="18"/>
      <w:szCs w:val="18"/>
    </w:rPr>
  </w:style>
  <w:style w:type="character" w:customStyle="1" w:styleId="1Char">
    <w:name w:val="标题 1 Char"/>
    <w:basedOn w:val="a0"/>
    <w:link w:val="1"/>
    <w:uiPriority w:val="9"/>
    <w:rsid w:val="0067670E"/>
    <w:rPr>
      <w:rFonts w:ascii="宋体" w:eastAsia="宋体" w:hAnsi="宋体" w:cs="宋体"/>
      <w:b/>
      <w:bCs/>
      <w:kern w:val="36"/>
      <w:sz w:val="48"/>
      <w:szCs w:val="48"/>
    </w:rPr>
  </w:style>
  <w:style w:type="paragraph" w:styleId="a5">
    <w:name w:val="Normal (Web)"/>
    <w:basedOn w:val="a"/>
    <w:uiPriority w:val="99"/>
    <w:unhideWhenUsed/>
    <w:qFormat/>
    <w:rsid w:val="0067670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7670E"/>
    <w:rPr>
      <w:b/>
      <w:bCs/>
    </w:rPr>
  </w:style>
  <w:style w:type="paragraph" w:customStyle="1" w:styleId="Heading21">
    <w:name w:val="Heading #2|1"/>
    <w:basedOn w:val="a"/>
    <w:qFormat/>
    <w:rsid w:val="006D3359"/>
    <w:pPr>
      <w:shd w:val="clear" w:color="auto" w:fill="FFFFFF"/>
      <w:spacing w:after="740"/>
      <w:jc w:val="center"/>
      <w:outlineLvl w:val="1"/>
    </w:pPr>
    <w:rPr>
      <w:rFonts w:ascii="MingLiU" w:eastAsia="MingLiU" w:hAnsi="MingLiU" w:cs="MingLiU"/>
      <w:sz w:val="34"/>
      <w:szCs w:val="34"/>
      <w:lang w:val="zh-CN" w:bidi="zh-CN"/>
    </w:rPr>
  </w:style>
  <w:style w:type="paragraph" w:styleId="a7">
    <w:name w:val="Balloon Text"/>
    <w:basedOn w:val="a"/>
    <w:link w:val="Char1"/>
    <w:uiPriority w:val="99"/>
    <w:semiHidden/>
    <w:unhideWhenUsed/>
    <w:rsid w:val="007F75A0"/>
    <w:rPr>
      <w:sz w:val="18"/>
      <w:szCs w:val="18"/>
    </w:rPr>
  </w:style>
  <w:style w:type="character" w:customStyle="1" w:styleId="Char1">
    <w:name w:val="批注框文本 Char"/>
    <w:basedOn w:val="a0"/>
    <w:link w:val="a7"/>
    <w:uiPriority w:val="99"/>
    <w:semiHidden/>
    <w:rsid w:val="007F75A0"/>
    <w:rPr>
      <w:sz w:val="18"/>
      <w:szCs w:val="18"/>
    </w:rPr>
  </w:style>
  <w:style w:type="paragraph" w:styleId="a8">
    <w:name w:val="Date"/>
    <w:basedOn w:val="a"/>
    <w:next w:val="a"/>
    <w:link w:val="Char2"/>
    <w:uiPriority w:val="99"/>
    <w:semiHidden/>
    <w:unhideWhenUsed/>
    <w:rsid w:val="00044B95"/>
    <w:pPr>
      <w:ind w:leftChars="2500" w:left="100"/>
    </w:pPr>
  </w:style>
  <w:style w:type="character" w:customStyle="1" w:styleId="Char2">
    <w:name w:val="日期 Char"/>
    <w:basedOn w:val="a0"/>
    <w:link w:val="a8"/>
    <w:uiPriority w:val="99"/>
    <w:semiHidden/>
    <w:rsid w:val="00044B95"/>
  </w:style>
  <w:style w:type="character" w:customStyle="1" w:styleId="3Char">
    <w:name w:val="标题 3 Char"/>
    <w:basedOn w:val="a0"/>
    <w:link w:val="3"/>
    <w:uiPriority w:val="9"/>
    <w:semiHidden/>
    <w:rsid w:val="005B091E"/>
    <w:rPr>
      <w:b/>
      <w:bCs/>
      <w:sz w:val="32"/>
      <w:szCs w:val="32"/>
    </w:rPr>
  </w:style>
  <w:style w:type="character" w:styleId="a9">
    <w:name w:val="page number"/>
    <w:basedOn w:val="a0"/>
    <w:qFormat/>
    <w:rsid w:val="00CA1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3FE99-581B-463A-92F7-B4163EAB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194</Words>
  <Characters>1112</Characters>
  <Application>Microsoft Office Word</Application>
  <DocSecurity>0</DocSecurity>
  <Lines>9</Lines>
  <Paragraphs>2</Paragraphs>
  <ScaleCrop>false</ScaleCrop>
  <Company>Microsoft</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lenovo-zhang</dc:creator>
  <cp:lastModifiedBy>系统管理员</cp:lastModifiedBy>
  <cp:revision>5</cp:revision>
  <cp:lastPrinted>2023-04-27T02:26:00Z</cp:lastPrinted>
  <dcterms:created xsi:type="dcterms:W3CDTF">2022-05-27T06:44:00Z</dcterms:created>
  <dcterms:modified xsi:type="dcterms:W3CDTF">2023-04-27T06:54:00Z</dcterms:modified>
</cp:coreProperties>
</file>