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7A06" w:rsidRDefault="00C87A06">
      <w:pPr>
        <w:jc w:val="center"/>
        <w:rPr>
          <w:rFonts w:ascii="黑体" w:eastAsia="黑体" w:hAnsi="黑体" w:hint="eastAsia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C101E" w:rsidRDefault="00CC101E">
      <w:pPr>
        <w:jc w:val="center"/>
        <w:rPr>
          <w:rFonts w:ascii="黑体" w:eastAsia="黑体" w:hAnsi="黑体"/>
          <w:sz w:val="28"/>
          <w:szCs w:val="28"/>
        </w:rPr>
      </w:pPr>
    </w:p>
    <w:p w:rsidR="001602DF" w:rsidRDefault="001602DF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Pr="00906DE5" w:rsidRDefault="00C87A06" w:rsidP="00A2659B">
      <w:pPr>
        <w:ind w:firstLineChars="1150" w:firstLine="2990"/>
        <w:rPr>
          <w:rFonts w:ascii="仿宋_GB2312" w:eastAsia="仿宋_GB2312"/>
          <w:bCs/>
          <w:spacing w:val="-20"/>
          <w:sz w:val="30"/>
          <w:szCs w:val="36"/>
        </w:rPr>
      </w:pPr>
      <w:r w:rsidRPr="00906DE5">
        <w:rPr>
          <w:rFonts w:ascii="仿宋_GB2312" w:eastAsia="仿宋_GB2312" w:hint="eastAsia"/>
          <w:bCs/>
          <w:spacing w:val="-20"/>
          <w:sz w:val="30"/>
          <w:szCs w:val="36"/>
        </w:rPr>
        <w:t>通大总支生</w:t>
      </w:r>
      <w:r w:rsidR="00906DE5" w:rsidRPr="00F449B1">
        <w:rPr>
          <w:rFonts w:ascii="仿宋_GB2312" w:eastAsia="仿宋_GB2312" w:hint="eastAsia"/>
          <w:bCs/>
          <w:spacing w:val="-20"/>
          <w:sz w:val="30"/>
          <w:szCs w:val="36"/>
        </w:rPr>
        <w:t>〔2017〕</w:t>
      </w:r>
      <w:r w:rsidR="00F449B1">
        <w:rPr>
          <w:rFonts w:ascii="仿宋_GB2312" w:eastAsia="仿宋_GB2312" w:hint="eastAsia"/>
          <w:bCs/>
          <w:spacing w:val="-20"/>
          <w:sz w:val="30"/>
          <w:szCs w:val="36"/>
        </w:rPr>
        <w:t>5</w:t>
      </w:r>
      <w:r w:rsidRPr="00906DE5">
        <w:rPr>
          <w:rFonts w:ascii="仿宋_GB2312" w:eastAsia="仿宋_GB2312" w:hint="eastAsia"/>
          <w:bCs/>
          <w:spacing w:val="-20"/>
          <w:sz w:val="30"/>
          <w:szCs w:val="36"/>
        </w:rPr>
        <w:t>号</w:t>
      </w: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C87A06">
      <w:pPr>
        <w:jc w:val="center"/>
        <w:rPr>
          <w:rFonts w:ascii="黑体" w:eastAsia="黑体" w:hAnsi="黑体"/>
          <w:sz w:val="28"/>
          <w:szCs w:val="28"/>
        </w:rPr>
      </w:pPr>
    </w:p>
    <w:p w:rsidR="00C87A06" w:rsidRDefault="00F449B1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  <w:r w:rsidRPr="00F449B1">
        <w:rPr>
          <w:rFonts w:asciiTheme="majorEastAsia" w:eastAsiaTheme="majorEastAsia" w:hAnsiTheme="majorEastAsia" w:hint="eastAsia"/>
          <w:bCs/>
          <w:sz w:val="36"/>
          <w:szCs w:val="24"/>
        </w:rPr>
        <w:t>关于表彰</w:t>
      </w:r>
      <w:r w:rsidRPr="00F449B1">
        <w:rPr>
          <w:rFonts w:asciiTheme="majorEastAsia" w:eastAsiaTheme="majorEastAsia" w:hAnsiTheme="majorEastAsia"/>
          <w:bCs/>
          <w:sz w:val="36"/>
          <w:szCs w:val="24"/>
        </w:rPr>
        <w:t>201</w:t>
      </w:r>
      <w:r w:rsidRPr="00F449B1">
        <w:rPr>
          <w:rFonts w:asciiTheme="majorEastAsia" w:eastAsiaTheme="majorEastAsia" w:hAnsiTheme="majorEastAsia" w:hint="eastAsia"/>
          <w:bCs/>
          <w:sz w:val="36"/>
          <w:szCs w:val="24"/>
        </w:rPr>
        <w:t>6年双联励志奖学金获得者的决定</w:t>
      </w:r>
    </w:p>
    <w:p w:rsidR="00A2659B" w:rsidRDefault="00A2659B" w:rsidP="00A2659B">
      <w:pPr>
        <w:spacing w:line="360" w:lineRule="auto"/>
        <w:jc w:val="center"/>
        <w:rPr>
          <w:rFonts w:ascii="Times New Roman" w:hAnsi="Times New Roman"/>
          <w:bCs/>
          <w:sz w:val="36"/>
          <w:szCs w:val="24"/>
        </w:rPr>
      </w:pPr>
    </w:p>
    <w:p w:rsidR="00F449B1" w:rsidRPr="00B4344A" w:rsidRDefault="00F449B1" w:rsidP="00F449B1">
      <w:pPr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 xml:space="preserve">    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根据通大总支生</w:t>
      </w:r>
      <w:r w:rsidRPr="00F449B1">
        <w:rPr>
          <w:rFonts w:ascii="Times New Roman" w:eastAsia="仿宋_GB2312" w:hAnsi="Times New Roman"/>
          <w:color w:val="000000"/>
          <w:kern w:val="0"/>
          <w:sz w:val="32"/>
          <w:szCs w:val="32"/>
        </w:rPr>
        <w:t>[2015]10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号《生命科学学院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、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海洋学院双联励志奖学金评选办法》的文件精神，经本人申请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、班级推荐、双联励志奖学金评审委员会评定和全院公示，决定授予</w:t>
      </w:r>
      <w:r w:rsidRPr="0031629D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赵洪博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等</w:t>
      </w:r>
      <w:r w:rsidRPr="00F449B1">
        <w:rPr>
          <w:rFonts w:ascii="Times New Roman" w:eastAsia="仿宋_GB2312" w:hAnsi="Times New Roman"/>
          <w:color w:val="000000"/>
          <w:kern w:val="0"/>
          <w:sz w:val="32"/>
          <w:szCs w:val="32"/>
        </w:rPr>
        <w:t>10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名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同学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双联</w:t>
      </w:r>
      <w:r w:rsidRPr="00C166B7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励志</w:t>
      </w:r>
      <w:r w:rsidR="00FF053B"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奖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学金，并颁发荣誉证书和奖金每人</w:t>
      </w:r>
      <w:r w:rsidRPr="00F449B1">
        <w:rPr>
          <w:rFonts w:ascii="Times New Roman" w:eastAsia="仿宋_GB2312" w:hAnsi="Times New Roman"/>
          <w:color w:val="000000"/>
          <w:kern w:val="0"/>
          <w:sz w:val="32"/>
          <w:szCs w:val="32"/>
        </w:rPr>
        <w:t>1000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元。</w:t>
      </w:r>
    </w:p>
    <w:p w:rsidR="00C87A06" w:rsidRPr="003674DB" w:rsidRDefault="00F449B1" w:rsidP="00F449B1">
      <w:pPr>
        <w:ind w:firstLineChars="200" w:firstLine="640"/>
        <w:jc w:val="left"/>
        <w:rPr>
          <w:rFonts w:ascii="仿宋_GB2312" w:eastAsia="仿宋_GB2312" w:hAnsi="Times New Roman"/>
          <w:sz w:val="30"/>
          <w:szCs w:val="24"/>
        </w:rPr>
      </w:pP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希望受到表彰的同学戒骄戒躁，再接再厉，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在今后的学习和工作中取得更大的进步</w:t>
      </w:r>
      <w:r w:rsidRPr="00E6316E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。</w:t>
      </w:r>
    </w:p>
    <w:p w:rsidR="00C87A06" w:rsidRDefault="00C87A06" w:rsidP="00F449B1">
      <w:pPr>
        <w:jc w:val="left"/>
        <w:rPr>
          <w:rFonts w:ascii="仿宋_GB2312" w:eastAsia="仿宋_GB2312" w:hAnsi="Times New Roman"/>
          <w:sz w:val="30"/>
          <w:szCs w:val="24"/>
        </w:rPr>
      </w:pPr>
    </w:p>
    <w:p w:rsidR="004011BB" w:rsidRDefault="00F449B1" w:rsidP="00F449B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附件：1.</w:t>
      </w:r>
      <w:r w:rsidRPr="00B4344A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双联励志奖学金获得者名单</w:t>
      </w:r>
    </w:p>
    <w:p w:rsidR="00C87A06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jc w:val="left"/>
        <w:rPr>
          <w:rFonts w:ascii="仿宋_GB2312" w:eastAsia="仿宋_GB2312" w:hAnsi="Times New Roman"/>
          <w:sz w:val="30"/>
          <w:szCs w:val="24"/>
        </w:rPr>
      </w:pPr>
      <w:r>
        <w:rPr>
          <w:rFonts w:ascii="仿宋_GB2312" w:eastAsia="仿宋_GB2312" w:hAnsi="Times New Roman" w:hint="eastAsia"/>
          <w:sz w:val="30"/>
          <w:szCs w:val="24"/>
        </w:rPr>
        <w:lastRenderedPageBreak/>
        <w:t>（此页无正文）</w:t>
      </w: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rPr>
          <w:rFonts w:ascii="仿宋_GB2312" w:eastAsia="仿宋_GB2312" w:hAnsi="Times New Roman"/>
          <w:sz w:val="30"/>
          <w:szCs w:val="24"/>
        </w:rPr>
      </w:pPr>
    </w:p>
    <w:p w:rsidR="007E476D" w:rsidRDefault="007E476D" w:rsidP="00F449B1">
      <w:pPr>
        <w:rPr>
          <w:rFonts w:ascii="仿宋_GB2312" w:eastAsia="仿宋_GB2312" w:hAnsi="Times New Roman"/>
          <w:sz w:val="30"/>
          <w:szCs w:val="24"/>
        </w:rPr>
      </w:pPr>
    </w:p>
    <w:p w:rsidR="00331E20" w:rsidRPr="007E476D" w:rsidRDefault="00331E20" w:rsidP="00F449B1">
      <w:pPr>
        <w:rPr>
          <w:rFonts w:ascii="仿宋_GB2312" w:eastAsia="仿宋_GB2312" w:hAnsi="Times New Roman"/>
          <w:sz w:val="30"/>
          <w:szCs w:val="24"/>
        </w:rPr>
      </w:pPr>
    </w:p>
    <w:p w:rsidR="00F449B1" w:rsidRDefault="00F449B1" w:rsidP="00F449B1">
      <w:pPr>
        <w:ind w:right="900"/>
        <w:jc w:val="right"/>
        <w:rPr>
          <w:rFonts w:ascii="仿宋_GB2312" w:eastAsia="仿宋_GB2312" w:hAnsi="Times New Roman"/>
          <w:sz w:val="30"/>
          <w:szCs w:val="24"/>
        </w:rPr>
      </w:pPr>
      <w:r>
        <w:rPr>
          <w:rFonts w:ascii="仿宋_GB2312" w:eastAsia="仿宋_GB2312" w:hAnsi="Times New Roman" w:hint="eastAsia"/>
          <w:sz w:val="30"/>
          <w:szCs w:val="24"/>
        </w:rPr>
        <w:t>生命科学学院党总支</w:t>
      </w:r>
    </w:p>
    <w:p w:rsidR="00C87A06" w:rsidRPr="001C1B4B" w:rsidRDefault="00C87A06" w:rsidP="00A2659B">
      <w:pPr>
        <w:ind w:firstLineChars="1650" w:firstLine="4950"/>
        <w:rPr>
          <w:rFonts w:ascii="仿宋_GB2312" w:eastAsia="仿宋_GB2312" w:hAnsi="Times New Roman"/>
          <w:sz w:val="30"/>
          <w:szCs w:val="24"/>
        </w:rPr>
      </w:pPr>
      <w:r w:rsidRPr="001C1B4B">
        <w:rPr>
          <w:rFonts w:ascii="仿宋_GB2312" w:eastAsia="仿宋_GB2312" w:hAnsi="Times New Roman"/>
          <w:sz w:val="30"/>
          <w:szCs w:val="24"/>
        </w:rPr>
        <w:t>201</w:t>
      </w:r>
      <w:r w:rsidR="00A2659B">
        <w:rPr>
          <w:rFonts w:ascii="仿宋_GB2312" w:eastAsia="仿宋_GB2312" w:hAnsi="Times New Roman" w:hint="eastAsia"/>
          <w:sz w:val="30"/>
          <w:szCs w:val="24"/>
        </w:rPr>
        <w:t>7</w:t>
      </w:r>
      <w:r w:rsidRPr="001C1B4B">
        <w:rPr>
          <w:rFonts w:ascii="仿宋_GB2312" w:eastAsia="仿宋_GB2312" w:hAnsi="Times New Roman" w:hint="eastAsia"/>
          <w:sz w:val="30"/>
          <w:szCs w:val="24"/>
        </w:rPr>
        <w:t>年</w:t>
      </w:r>
      <w:r w:rsidR="00A2659B">
        <w:rPr>
          <w:rFonts w:ascii="仿宋_GB2312" w:eastAsia="仿宋_GB2312" w:hAnsi="Times New Roman" w:hint="eastAsia"/>
          <w:sz w:val="30"/>
          <w:szCs w:val="24"/>
        </w:rPr>
        <w:t>5</w:t>
      </w:r>
      <w:r w:rsidRPr="001C1B4B">
        <w:rPr>
          <w:rFonts w:ascii="仿宋_GB2312" w:eastAsia="仿宋_GB2312" w:hAnsi="Times New Roman" w:hint="eastAsia"/>
          <w:sz w:val="30"/>
          <w:szCs w:val="24"/>
        </w:rPr>
        <w:t>月</w:t>
      </w:r>
      <w:r w:rsidR="00F449B1">
        <w:rPr>
          <w:rFonts w:ascii="仿宋_GB2312" w:eastAsia="仿宋_GB2312" w:hAnsi="Times New Roman" w:hint="eastAsia"/>
          <w:sz w:val="30"/>
          <w:szCs w:val="24"/>
        </w:rPr>
        <w:t>10</w:t>
      </w:r>
      <w:r w:rsidRPr="001C1B4B">
        <w:rPr>
          <w:rFonts w:ascii="仿宋_GB2312" w:eastAsia="仿宋_GB2312" w:hAnsi="Times New Roman" w:hint="eastAsia"/>
          <w:sz w:val="30"/>
          <w:szCs w:val="24"/>
        </w:rPr>
        <w:t>日</w:t>
      </w:r>
    </w:p>
    <w:p w:rsidR="00C87A06" w:rsidRPr="009C5D21" w:rsidRDefault="00C87A06" w:rsidP="00A2659B">
      <w:pPr>
        <w:ind w:firstLineChars="1450" w:firstLine="4350"/>
        <w:rPr>
          <w:rFonts w:ascii="仿宋_GB2312" w:eastAsia="仿宋_GB2312" w:hAnsi="Times New Roman"/>
          <w:sz w:val="30"/>
          <w:szCs w:val="24"/>
        </w:rPr>
      </w:pPr>
    </w:p>
    <w:p w:rsidR="00C87A06" w:rsidRPr="00C54F44" w:rsidRDefault="00D306C0" w:rsidP="00A2659B">
      <w:pPr>
        <w:ind w:firstLineChars="50" w:firstLine="105"/>
        <w:rPr>
          <w:rFonts w:ascii="Times New Roman" w:eastAsia="仿宋_GB2312" w:hAnsi="Times New Roman"/>
          <w:sz w:val="30"/>
          <w:szCs w:val="30"/>
        </w:rPr>
      </w:pPr>
      <w:r w:rsidRPr="00D306C0">
        <w:rPr>
          <w:noProof/>
        </w:rPr>
        <w:pict>
          <v:line id="_x0000_s1027" style="position:absolute;left:0;text-align:left;z-index:251655680" from="0,0" to="414pt,0" strokeweight="1.5pt"/>
        </w:pict>
      </w:r>
      <w:r w:rsidR="00C87A06" w:rsidRPr="00C91748">
        <w:rPr>
          <w:rFonts w:eastAsia="仿宋_GB2312" w:hint="eastAsia"/>
          <w:sz w:val="30"/>
          <w:szCs w:val="30"/>
        </w:rPr>
        <w:t>中共南通大学生命科学学院总支委员会</w:t>
      </w:r>
      <w:r w:rsidR="00C87A06">
        <w:rPr>
          <w:rFonts w:eastAsia="仿宋_GB2312"/>
          <w:sz w:val="30"/>
          <w:szCs w:val="30"/>
        </w:rPr>
        <w:t xml:space="preserve"> </w:t>
      </w:r>
      <w:r w:rsidR="00A2659B" w:rsidRPr="001C1B4B">
        <w:rPr>
          <w:rFonts w:ascii="仿宋_GB2312" w:eastAsia="仿宋_GB2312" w:hAnsi="Times New Roman"/>
          <w:sz w:val="30"/>
          <w:szCs w:val="24"/>
        </w:rPr>
        <w:t>201</w:t>
      </w:r>
      <w:r w:rsidR="00A2659B">
        <w:rPr>
          <w:rFonts w:ascii="仿宋_GB2312" w:eastAsia="仿宋_GB2312" w:hAnsi="Times New Roman" w:hint="eastAsia"/>
          <w:sz w:val="30"/>
          <w:szCs w:val="24"/>
        </w:rPr>
        <w:t>7</w:t>
      </w:r>
      <w:r w:rsidR="00A2659B" w:rsidRPr="001C1B4B">
        <w:rPr>
          <w:rFonts w:ascii="仿宋_GB2312" w:eastAsia="仿宋_GB2312" w:hAnsi="Times New Roman" w:hint="eastAsia"/>
          <w:sz w:val="30"/>
          <w:szCs w:val="24"/>
        </w:rPr>
        <w:t>年</w:t>
      </w:r>
      <w:r w:rsidR="00A2659B">
        <w:rPr>
          <w:rFonts w:ascii="仿宋_GB2312" w:eastAsia="仿宋_GB2312" w:hAnsi="Times New Roman" w:hint="eastAsia"/>
          <w:sz w:val="30"/>
          <w:szCs w:val="24"/>
        </w:rPr>
        <w:t>5</w:t>
      </w:r>
      <w:r w:rsidR="00A2659B" w:rsidRPr="001C1B4B">
        <w:rPr>
          <w:rFonts w:ascii="仿宋_GB2312" w:eastAsia="仿宋_GB2312" w:hAnsi="Times New Roman" w:hint="eastAsia"/>
          <w:sz w:val="30"/>
          <w:szCs w:val="24"/>
        </w:rPr>
        <w:t>月</w:t>
      </w:r>
      <w:r w:rsidR="007E476D">
        <w:rPr>
          <w:rFonts w:ascii="仿宋_GB2312" w:eastAsia="仿宋_GB2312" w:hAnsi="Times New Roman" w:hint="eastAsia"/>
          <w:sz w:val="30"/>
          <w:szCs w:val="24"/>
        </w:rPr>
        <w:t>10</w:t>
      </w:r>
      <w:r w:rsidR="00C87A06" w:rsidRPr="00C54F44">
        <w:rPr>
          <w:rFonts w:ascii="Times New Roman" w:eastAsia="仿宋_GB2312" w:hAnsi="Times New Roman" w:hint="eastAsia"/>
          <w:sz w:val="30"/>
          <w:szCs w:val="30"/>
        </w:rPr>
        <w:t>日印</w:t>
      </w:r>
      <w:r w:rsidR="00C87A06">
        <w:rPr>
          <w:rFonts w:ascii="Times New Roman" w:eastAsia="仿宋_GB2312" w:hAnsi="Times New Roman" w:hint="eastAsia"/>
          <w:sz w:val="30"/>
          <w:szCs w:val="30"/>
        </w:rPr>
        <w:t>发</w:t>
      </w:r>
    </w:p>
    <w:p w:rsidR="00C87A06" w:rsidRDefault="00D306C0" w:rsidP="00572CAD">
      <w:pPr>
        <w:ind w:leftChars="3276" w:left="6880" w:firstLineChars="900" w:firstLine="1890"/>
        <w:rPr>
          <w:rFonts w:ascii="宋体" w:hAnsi="宋体"/>
          <w:szCs w:val="21"/>
        </w:rPr>
      </w:pPr>
      <w:r w:rsidRPr="00D306C0">
        <w:rPr>
          <w:noProof/>
        </w:rPr>
        <w:pict>
          <v:line id="_x0000_s1028" style="position:absolute;left:0;text-align:left;z-index:251657728" from="0,0" to="414pt,0" strokeweight="1.5pt"/>
        </w:pict>
      </w:r>
      <w:r w:rsidRPr="00D306C0">
        <w:rPr>
          <w:noProof/>
        </w:rPr>
        <w:pict>
          <v:line id="_x0000_s1029" style="position:absolute;left:0;text-align:left;z-index:251658752" from="0,31.2pt" to="0,31.2pt"/>
        </w:pict>
      </w:r>
      <w:r w:rsidRPr="00D306C0">
        <w:rPr>
          <w:noProof/>
        </w:rPr>
        <w:pict>
          <v:line id="_x0000_s1030" style="position:absolute;left:0;text-align:left;z-index:251656704" from="0,0" to="0,0"/>
        </w:pict>
      </w:r>
      <w:r w:rsidR="00C87A06" w:rsidRPr="00B1069A">
        <w:rPr>
          <w:rFonts w:ascii="仿宋_GB2312" w:eastAsia="仿宋_GB2312"/>
          <w:szCs w:val="21"/>
        </w:rPr>
        <w:t xml:space="preserve"> </w:t>
      </w:r>
      <w:r w:rsidR="00C87A06">
        <w:rPr>
          <w:rFonts w:ascii="仿宋_GB2312" w:eastAsia="仿宋_GB2312"/>
          <w:szCs w:val="21"/>
        </w:rPr>
        <w:t xml:space="preserve">            </w:t>
      </w:r>
      <w:r w:rsidR="00C87A06" w:rsidRPr="00602AF8">
        <w:rPr>
          <w:rFonts w:ascii="宋体" w:hAnsi="宋体"/>
          <w:szCs w:val="21"/>
        </w:rPr>
        <w:t>(</w:t>
      </w:r>
      <w:r w:rsidR="00C87A06" w:rsidRPr="00602AF8">
        <w:rPr>
          <w:rFonts w:ascii="宋体" w:hAnsi="宋体" w:hint="eastAsia"/>
          <w:szCs w:val="21"/>
        </w:rPr>
        <w:t>共印</w:t>
      </w:r>
      <w:r w:rsidR="00C87A06">
        <w:rPr>
          <w:rFonts w:ascii="宋体" w:hAnsi="宋体"/>
          <w:szCs w:val="21"/>
        </w:rPr>
        <w:t>5</w:t>
      </w:r>
      <w:r w:rsidR="00C87A06" w:rsidRPr="00602AF8">
        <w:rPr>
          <w:rFonts w:ascii="宋体" w:hAnsi="宋体" w:hint="eastAsia"/>
          <w:szCs w:val="21"/>
        </w:rPr>
        <w:t>份</w:t>
      </w:r>
      <w:r w:rsidR="00C87A06" w:rsidRPr="00602AF8">
        <w:rPr>
          <w:rFonts w:ascii="宋体" w:hAnsi="宋体"/>
          <w:szCs w:val="21"/>
        </w:rPr>
        <w:t xml:space="preserve"> )</w:t>
      </w:r>
    </w:p>
    <w:p w:rsidR="007E476D" w:rsidRPr="007E476D" w:rsidRDefault="007E476D" w:rsidP="007E476D">
      <w:pPr>
        <w:rPr>
          <w:rFonts w:ascii="黑体" w:eastAsia="黑体"/>
          <w:sz w:val="32"/>
          <w:szCs w:val="32"/>
        </w:rPr>
      </w:pPr>
      <w:r w:rsidRPr="007E476D">
        <w:rPr>
          <w:rFonts w:ascii="黑体" w:eastAsia="黑体" w:hint="eastAsia"/>
          <w:sz w:val="32"/>
          <w:szCs w:val="32"/>
        </w:rPr>
        <w:lastRenderedPageBreak/>
        <w:t>附件1</w:t>
      </w:r>
      <w:r>
        <w:rPr>
          <w:rFonts w:ascii="黑体" w:eastAsia="黑体" w:hint="eastAsia"/>
          <w:sz w:val="32"/>
          <w:szCs w:val="32"/>
        </w:rPr>
        <w:t>：</w:t>
      </w:r>
      <w:r w:rsidRPr="007E476D">
        <w:rPr>
          <w:rFonts w:ascii="黑体" w:eastAsia="黑体" w:hint="eastAsia"/>
          <w:sz w:val="32"/>
          <w:szCs w:val="32"/>
        </w:rPr>
        <w:t>双联励志奖学金获得者名单</w:t>
      </w:r>
    </w:p>
    <w:tbl>
      <w:tblPr>
        <w:tblpPr w:leftFromText="180" w:rightFromText="180" w:vertAnchor="page" w:horzAnchor="page" w:tblpX="3523" w:tblpY="3151"/>
        <w:tblW w:w="3680" w:type="dxa"/>
        <w:tblLook w:val="04A0"/>
      </w:tblPr>
      <w:tblGrid>
        <w:gridCol w:w="1860"/>
        <w:gridCol w:w="1820"/>
      </w:tblGrid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生物师范132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赵洪博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生物技术141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郝腾辉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生物工程141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赵琦琪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海洋技术141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浦心成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生物师范141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何雪川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生物工程152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刘婷婷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生物工程152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张金燕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海洋技术151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孙  雷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生物师范151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荆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怡</w:t>
            </w:r>
          </w:p>
        </w:tc>
      </w:tr>
      <w:tr w:rsidR="007E476D" w:rsidRPr="00600C6A" w:rsidTr="007E476D">
        <w:trPr>
          <w:trHeight w:val="50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生物工程152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76D" w:rsidRPr="00600C6A" w:rsidRDefault="007E476D" w:rsidP="007E47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600C6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范  杰</w:t>
            </w:r>
          </w:p>
        </w:tc>
      </w:tr>
    </w:tbl>
    <w:p w:rsidR="007E476D" w:rsidRPr="007E476D" w:rsidRDefault="007E476D" w:rsidP="007E476D">
      <w:pPr>
        <w:rPr>
          <w:rFonts w:ascii="黑体" w:eastAsia="黑体"/>
          <w:sz w:val="32"/>
          <w:szCs w:val="32"/>
        </w:rPr>
      </w:pPr>
    </w:p>
    <w:sectPr w:rsidR="007E476D" w:rsidRPr="007E476D" w:rsidSect="00CC101E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C6" w:rsidRDefault="00F673C6" w:rsidP="00A2659B">
      <w:r>
        <w:separator/>
      </w:r>
    </w:p>
  </w:endnote>
  <w:endnote w:type="continuationSeparator" w:id="1">
    <w:p w:rsidR="00F673C6" w:rsidRDefault="00F673C6" w:rsidP="00A26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C6" w:rsidRDefault="00F673C6" w:rsidP="00A2659B">
      <w:r>
        <w:separator/>
      </w:r>
    </w:p>
  </w:footnote>
  <w:footnote w:type="continuationSeparator" w:id="1">
    <w:p w:rsidR="00F673C6" w:rsidRDefault="00F673C6" w:rsidP="00A26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41182"/>
    <w:rsid w:val="0001690B"/>
    <w:rsid w:val="00020617"/>
    <w:rsid w:val="000D3363"/>
    <w:rsid w:val="001602DF"/>
    <w:rsid w:val="00165E51"/>
    <w:rsid w:val="001A67BE"/>
    <w:rsid w:val="001C1B4B"/>
    <w:rsid w:val="001D0BFF"/>
    <w:rsid w:val="001E28F0"/>
    <w:rsid w:val="001E580C"/>
    <w:rsid w:val="002056E8"/>
    <w:rsid w:val="002233D5"/>
    <w:rsid w:val="002473D4"/>
    <w:rsid w:val="00271186"/>
    <w:rsid w:val="002735F1"/>
    <w:rsid w:val="00284C1F"/>
    <w:rsid w:val="002A4086"/>
    <w:rsid w:val="002B0394"/>
    <w:rsid w:val="002B3E23"/>
    <w:rsid w:val="002B5BCB"/>
    <w:rsid w:val="002E0187"/>
    <w:rsid w:val="00331E20"/>
    <w:rsid w:val="00357E9F"/>
    <w:rsid w:val="003674DB"/>
    <w:rsid w:val="00371706"/>
    <w:rsid w:val="004011BB"/>
    <w:rsid w:val="00427F7E"/>
    <w:rsid w:val="00477651"/>
    <w:rsid w:val="00495558"/>
    <w:rsid w:val="00572CAD"/>
    <w:rsid w:val="005A2FA1"/>
    <w:rsid w:val="005D32EA"/>
    <w:rsid w:val="00602AF8"/>
    <w:rsid w:val="00620789"/>
    <w:rsid w:val="00657903"/>
    <w:rsid w:val="006812D5"/>
    <w:rsid w:val="006C3706"/>
    <w:rsid w:val="00763579"/>
    <w:rsid w:val="00767967"/>
    <w:rsid w:val="00796679"/>
    <w:rsid w:val="007E476D"/>
    <w:rsid w:val="007F3F87"/>
    <w:rsid w:val="00890F09"/>
    <w:rsid w:val="008B03B6"/>
    <w:rsid w:val="008C0488"/>
    <w:rsid w:val="008C4747"/>
    <w:rsid w:val="008D1641"/>
    <w:rsid w:val="008F3596"/>
    <w:rsid w:val="00906DE5"/>
    <w:rsid w:val="009401F2"/>
    <w:rsid w:val="009659BE"/>
    <w:rsid w:val="00967F39"/>
    <w:rsid w:val="009A4B68"/>
    <w:rsid w:val="009C5D21"/>
    <w:rsid w:val="00A0367F"/>
    <w:rsid w:val="00A16708"/>
    <w:rsid w:val="00A2659B"/>
    <w:rsid w:val="00A27294"/>
    <w:rsid w:val="00A35CF0"/>
    <w:rsid w:val="00A41182"/>
    <w:rsid w:val="00A45AA9"/>
    <w:rsid w:val="00AD21CD"/>
    <w:rsid w:val="00B10344"/>
    <w:rsid w:val="00B1069A"/>
    <w:rsid w:val="00B87004"/>
    <w:rsid w:val="00BC5549"/>
    <w:rsid w:val="00BF661C"/>
    <w:rsid w:val="00C42C97"/>
    <w:rsid w:val="00C46046"/>
    <w:rsid w:val="00C54F44"/>
    <w:rsid w:val="00C726B1"/>
    <w:rsid w:val="00C87A06"/>
    <w:rsid w:val="00C91748"/>
    <w:rsid w:val="00CC0F5A"/>
    <w:rsid w:val="00CC101E"/>
    <w:rsid w:val="00CD28A4"/>
    <w:rsid w:val="00CF5FA6"/>
    <w:rsid w:val="00D01E40"/>
    <w:rsid w:val="00D270E1"/>
    <w:rsid w:val="00D306C0"/>
    <w:rsid w:val="00D64DFD"/>
    <w:rsid w:val="00D91A4D"/>
    <w:rsid w:val="00DC205C"/>
    <w:rsid w:val="00DC40B9"/>
    <w:rsid w:val="00DD6B3E"/>
    <w:rsid w:val="00E32F39"/>
    <w:rsid w:val="00EC69B1"/>
    <w:rsid w:val="00F049DB"/>
    <w:rsid w:val="00F05152"/>
    <w:rsid w:val="00F449B1"/>
    <w:rsid w:val="00F61B2C"/>
    <w:rsid w:val="00F673C6"/>
    <w:rsid w:val="00F700C1"/>
    <w:rsid w:val="00FE4979"/>
    <w:rsid w:val="00FF053B"/>
    <w:rsid w:val="227B7270"/>
    <w:rsid w:val="22FF03C2"/>
    <w:rsid w:val="251537C8"/>
    <w:rsid w:val="3D7D149D"/>
    <w:rsid w:val="4F513CCA"/>
    <w:rsid w:val="69603881"/>
    <w:rsid w:val="76EB0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47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C4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8C4747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C4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C4747"/>
    <w:rPr>
      <w:rFonts w:cs="Times New Roman"/>
      <w:sz w:val="18"/>
      <w:szCs w:val="18"/>
    </w:rPr>
  </w:style>
  <w:style w:type="character" w:styleId="a5">
    <w:name w:val="Strong"/>
    <w:basedOn w:val="a0"/>
    <w:uiPriority w:val="99"/>
    <w:qFormat/>
    <w:rsid w:val="008C4747"/>
    <w:rPr>
      <w:rFonts w:cs="Times New Roman"/>
      <w:b/>
      <w:color w:val="666666"/>
      <w:sz w:val="21"/>
      <w:szCs w:val="21"/>
    </w:rPr>
  </w:style>
  <w:style w:type="character" w:styleId="a6">
    <w:name w:val="Followed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styleId="a7">
    <w:name w:val="Hyperlink"/>
    <w:basedOn w:val="a0"/>
    <w:uiPriority w:val="99"/>
    <w:rsid w:val="008C4747"/>
    <w:rPr>
      <w:rFonts w:cs="Times New Roman"/>
      <w:color w:val="666666"/>
      <w:sz w:val="21"/>
      <w:szCs w:val="21"/>
      <w:u w:val="none"/>
    </w:rPr>
  </w:style>
  <w:style w:type="character" w:customStyle="1" w:styleId="current">
    <w:name w:val="current"/>
    <w:basedOn w:val="a0"/>
    <w:uiPriority w:val="99"/>
    <w:rsid w:val="008C4747"/>
    <w:rPr>
      <w:rFonts w:cs="Times New Roman"/>
      <w:b/>
    </w:rPr>
  </w:style>
  <w:style w:type="character" w:customStyle="1" w:styleId="pages">
    <w:name w:val="pages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extend">
    <w:name w:val="extend"/>
    <w:basedOn w:val="a0"/>
    <w:uiPriority w:val="99"/>
    <w:rsid w:val="008C4747"/>
    <w:rPr>
      <w:rFonts w:cs="Times New Roman"/>
      <w:color w:val="000000"/>
      <w:bdr w:val="single" w:sz="6" w:space="0" w:color="000000"/>
      <w:shd w:val="clear" w:color="auto" w:fill="FFFFFF"/>
    </w:rPr>
  </w:style>
  <w:style w:type="character" w:customStyle="1" w:styleId="ds-unread-count">
    <w:name w:val="ds-unread-count"/>
    <w:basedOn w:val="a0"/>
    <w:uiPriority w:val="99"/>
    <w:rsid w:val="008C4747"/>
    <w:rPr>
      <w:rFonts w:cs="Times New Roman"/>
      <w:b/>
      <w:color w:val="EE3322"/>
    </w:rPr>
  </w:style>
  <w:style w:type="character" w:customStyle="1" w:styleId="ds-reads-app-special">
    <w:name w:val="ds-reads-app-special"/>
    <w:basedOn w:val="a0"/>
    <w:uiPriority w:val="99"/>
    <w:rsid w:val="008C4747"/>
    <w:rPr>
      <w:rFonts w:cs="Times New Roman"/>
      <w:color w:val="FFFFFF"/>
      <w:shd w:val="clear" w:color="auto" w:fill="F94A47"/>
    </w:rPr>
  </w:style>
  <w:style w:type="character" w:customStyle="1" w:styleId="ds-reads-from">
    <w:name w:val="ds-reads-from"/>
    <w:basedOn w:val="a0"/>
    <w:uiPriority w:val="99"/>
    <w:rsid w:val="008C474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</Words>
  <Characters>411</Characters>
  <Application>Microsoft Office Word</Application>
  <DocSecurity>0</DocSecurity>
  <Lines>3</Lines>
  <Paragraphs>1</Paragraphs>
  <ScaleCrop>false</ScaleCrop>
  <Company>China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关于表彰2015年度生命科学学院、海洋学院优秀学生干部的决定</dc:title>
  <dc:subject/>
  <dc:creator>User</dc:creator>
  <cp:keywords/>
  <dc:description/>
  <cp:lastModifiedBy>系统管理员</cp:lastModifiedBy>
  <cp:revision>4</cp:revision>
  <cp:lastPrinted>2017-05-11T06:52:00Z</cp:lastPrinted>
  <dcterms:created xsi:type="dcterms:W3CDTF">2017-05-11T03:05:00Z</dcterms:created>
  <dcterms:modified xsi:type="dcterms:W3CDTF">2017-05-12T01:05:00Z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